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B4A5" w14:textId="77777777" w:rsidR="0073265B" w:rsidRDefault="0073265B">
      <w:pPr>
        <w:spacing w:after="0" w:line="240" w:lineRule="auto"/>
        <w:ind w:left="567"/>
        <w:rPr>
          <w:rFonts w:ascii="Arial" w:eastAsia="Arial" w:hAnsi="Arial" w:cs="Arial"/>
          <w:color w:val="005ABB"/>
          <w:sz w:val="48"/>
          <w:szCs w:val="48"/>
        </w:rPr>
      </w:pPr>
      <w:r>
        <w:rPr>
          <w:noProof/>
        </w:rPr>
        <mc:AlternateContent>
          <mc:Choice Requires="wps">
            <w:drawing>
              <wp:anchor distT="0" distB="0" distL="114300" distR="114300" simplePos="0" relativeHeight="251658240" behindDoc="0" locked="0" layoutInCell="1" allowOverlap="1" wp14:anchorId="0B7C8375" wp14:editId="42CBCC89">
                <wp:simplePos x="0" y="0"/>
                <wp:positionH relativeFrom="column">
                  <wp:posOffset>2116455</wp:posOffset>
                </wp:positionH>
                <wp:positionV relativeFrom="page">
                  <wp:posOffset>596900</wp:posOffset>
                </wp:positionV>
                <wp:extent cx="5925185" cy="579120"/>
                <wp:effectExtent l="0" t="0" r="18415" b="11430"/>
                <wp:wrapSquare wrapText="bothSides"/>
                <wp:docPr id="12" name="Rectangle 12"/>
                <wp:cNvGraphicFramePr/>
                <a:graphic xmlns:a="http://schemas.openxmlformats.org/drawingml/2006/main">
                  <a:graphicData uri="http://schemas.microsoft.com/office/word/2010/wordprocessingShape">
                    <wps:wsp>
                      <wps:cNvSpPr/>
                      <wps:spPr>
                        <a:xfrm>
                          <a:off x="0" y="0"/>
                          <a:ext cx="5925185" cy="579120"/>
                        </a:xfrm>
                        <a:prstGeom prst="rect">
                          <a:avLst/>
                        </a:prstGeom>
                        <a:noFill/>
                        <a:ln>
                          <a:noFill/>
                        </a:ln>
                      </wps:spPr>
                      <wps:txbx>
                        <w:txbxContent>
                          <w:p w14:paraId="7160641C" w14:textId="77777777" w:rsidR="00200949" w:rsidRPr="0073265B" w:rsidRDefault="004143A7">
                            <w:pPr>
                              <w:spacing w:after="0" w:line="240" w:lineRule="auto"/>
                              <w:textDirection w:val="btLr"/>
                              <w:rPr>
                                <w:sz w:val="70"/>
                                <w:szCs w:val="70"/>
                              </w:rPr>
                            </w:pPr>
                            <w:r w:rsidRPr="0073265B">
                              <w:rPr>
                                <w:rFonts w:ascii="Arial" w:eastAsia="Arial" w:hAnsi="Arial" w:cs="Arial"/>
                                <w:color w:val="005ABB"/>
                                <w:sz w:val="70"/>
                                <w:szCs w:val="70"/>
                              </w:rPr>
                              <w:t>Personal Development Plan</w:t>
                            </w:r>
                          </w:p>
                        </w:txbxContent>
                      </wps:txbx>
                      <wps:bodyPr spcFirstLastPara="1" wrap="square" lIns="0" tIns="0" rIns="0" bIns="0" anchor="t" anchorCtr="0">
                        <a:noAutofit/>
                      </wps:bodyPr>
                    </wps:wsp>
                  </a:graphicData>
                </a:graphic>
              </wp:anchor>
            </w:drawing>
          </mc:Choice>
          <mc:Fallback>
            <w:pict>
              <v:rect id="Rectangle 12" o:spid="_x0000_s1026" style="position:absolute;left:0;text-align:left;margin-left:166.65pt;margin-top:47pt;width:466.55pt;height:45.6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" filled="f" stroked="f">
                <v:textbox inset="0,0,0,0">
                  <w:txbxContent>
                    <w:p w:rsidR="00200949" w:rsidRPr="0073265B" w:rsidRDefault="004143A7">
                      <w:pPr>
                        <w:spacing w:after="0" w:line="240" w:lineRule="auto"/>
                        <w:textDirection w:val="btLr"/>
                        <w:rPr>
                          <w:sz w:val="70"/>
                          <w:szCs w:val="70"/>
                        </w:rPr>
                      </w:pPr>
                      <w:r w:rsidRPr="0073265B">
                        <w:rPr>
                          <w:rFonts w:ascii="Arial" w:eastAsia="Arial" w:hAnsi="Arial" w:cs="Arial"/>
                          <w:color w:val="005ABB"/>
                          <w:sz w:val="70"/>
                          <w:szCs w:val="70"/>
                        </w:rPr>
                        <w:t>Personal Development Plan</w:t>
                      </w:r>
                    </w:p>
                  </w:txbxContent>
                </v:textbox>
                <w10:wrap type="square" anchory="page"/>
              </v:rect>
            </w:pict>
          </mc:Fallback>
        </mc:AlternateContent>
      </w:r>
    </w:p>
    <w:p w14:paraId="6CA2CE91"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Name:</w:t>
      </w:r>
    </w:p>
    <w:p w14:paraId="3CDB8C75"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Line manager:</w:t>
      </w:r>
    </w:p>
    <w:p w14:paraId="4DA8410A" w14:textId="77777777" w:rsidR="0073265B" w:rsidRPr="0073265B" w:rsidRDefault="0073265B" w:rsidP="0073265B">
      <w:pPr>
        <w:spacing w:after="0" w:line="240" w:lineRule="auto"/>
        <w:rPr>
          <w:rFonts w:ascii="Arial" w:eastAsia="Arial" w:hAnsi="Arial" w:cs="Arial"/>
          <w:color w:val="005ABB"/>
          <w:sz w:val="28"/>
          <w:szCs w:val="28"/>
        </w:rPr>
      </w:pPr>
      <w:r w:rsidRPr="0073265B">
        <w:rPr>
          <w:rFonts w:ascii="Arial" w:eastAsia="Arial" w:hAnsi="Arial" w:cs="Arial"/>
          <w:color w:val="005ABB"/>
          <w:sz w:val="28"/>
          <w:szCs w:val="28"/>
        </w:rPr>
        <w:t>Date:</w:t>
      </w:r>
    </w:p>
    <w:tbl>
      <w:tblPr>
        <w:tblStyle w:val="PlainTable1"/>
        <w:tblpPr w:leftFromText="180" w:rightFromText="180" w:vertAnchor="page" w:horzAnchor="margin" w:tblpY="3671"/>
        <w:tblW w:w="0" w:type="auto"/>
        <w:tblLook w:val="04A0" w:firstRow="1" w:lastRow="0" w:firstColumn="1" w:lastColumn="0" w:noHBand="0" w:noVBand="1"/>
        <w:tblCaption w:val="Record your learnign activities and how you share your learning"/>
        <w:tblDescription w:val="In column 1, record your development objectives and what yu need to learn and do better. In column 2, record what you will do to achieve this. Column 2, record by when you will do it. Column 4, record what yu have learned. Column 5, record how you will share yurr learning, columnd 6, record the CPD points."/>
      </w:tblPr>
      <w:tblGrid>
        <w:gridCol w:w="2718"/>
        <w:gridCol w:w="2271"/>
        <w:gridCol w:w="1088"/>
        <w:gridCol w:w="3296"/>
        <w:gridCol w:w="3131"/>
        <w:gridCol w:w="2829"/>
      </w:tblGrid>
      <w:tr w:rsidR="00604EF1" w14:paraId="7B1C8A7D" w14:textId="77777777" w:rsidTr="00604E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tcPr>
          <w:p w14:paraId="4AD402FC" w14:textId="77777777" w:rsidR="00604EF1" w:rsidRPr="00604EF1" w:rsidRDefault="00604EF1" w:rsidP="00604EF1">
            <w:pPr>
              <w:rPr>
                <w:rFonts w:ascii="Arial" w:eastAsia="Arial" w:hAnsi="Arial" w:cs="Arial"/>
                <w:b w:val="0"/>
                <w:color w:val="005AAC"/>
                <w:sz w:val="24"/>
                <w:szCs w:val="24"/>
              </w:rPr>
            </w:pPr>
            <w:r w:rsidRPr="00604EF1">
              <w:rPr>
                <w:rFonts w:ascii="Arial" w:eastAsia="Arial" w:hAnsi="Arial" w:cs="Arial"/>
                <w:b w:val="0"/>
                <w:color w:val="005AAC"/>
                <w:sz w:val="24"/>
                <w:szCs w:val="24"/>
              </w:rPr>
              <w:t xml:space="preserve">Development </w:t>
            </w:r>
          </w:p>
          <w:p w14:paraId="42835C08" w14:textId="77777777" w:rsidR="00604EF1" w:rsidRPr="00604EF1" w:rsidRDefault="00604EF1" w:rsidP="00604EF1">
            <w:pPr>
              <w:rPr>
                <w:rFonts w:ascii="Arial" w:eastAsia="Arial" w:hAnsi="Arial" w:cs="Arial"/>
                <w:b w:val="0"/>
                <w:color w:val="005ABB"/>
                <w:sz w:val="48"/>
                <w:szCs w:val="48"/>
              </w:rPr>
            </w:pPr>
            <w:r w:rsidRPr="00604EF1">
              <w:rPr>
                <w:rFonts w:ascii="Arial" w:eastAsia="Arial" w:hAnsi="Arial" w:cs="Arial"/>
                <w:b w:val="0"/>
                <w:color w:val="005AAC"/>
                <w:sz w:val="24"/>
                <w:szCs w:val="24"/>
              </w:rPr>
              <w:t>Objective/what I need to learn/do better</w:t>
            </w:r>
          </w:p>
        </w:tc>
        <w:tc>
          <w:tcPr>
            <w:tcW w:w="2271" w:type="dxa"/>
          </w:tcPr>
          <w:p w14:paraId="446E7A9E" w14:textId="77777777" w:rsidR="00604EF1" w:rsidRPr="00604EF1" w:rsidRDefault="00604EF1" w:rsidP="00604EF1">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What I will do to achieve this</w:t>
            </w:r>
          </w:p>
        </w:tc>
        <w:tc>
          <w:tcPr>
            <w:tcW w:w="1088" w:type="dxa"/>
          </w:tcPr>
          <w:p w14:paraId="5D62E5D3" w14:textId="77777777" w:rsidR="00604EF1" w:rsidRPr="00604EF1" w:rsidRDefault="00604EF1" w:rsidP="00604EF1">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By when</w:t>
            </w:r>
          </w:p>
        </w:tc>
        <w:tc>
          <w:tcPr>
            <w:tcW w:w="3296" w:type="dxa"/>
          </w:tcPr>
          <w:p w14:paraId="4EE7D639" w14:textId="77777777" w:rsidR="0000200B" w:rsidRDefault="00604EF1" w:rsidP="00604EF1">
            <w:pP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color w:val="005AAC"/>
                <w:sz w:val="24"/>
                <w:szCs w:val="24"/>
              </w:rPr>
            </w:pPr>
            <w:r w:rsidRPr="00604EF1">
              <w:rPr>
                <w:rFonts w:ascii="Arial" w:eastAsia="Arial" w:hAnsi="Arial" w:cs="Arial"/>
                <w:b w:val="0"/>
                <w:color w:val="005AAC"/>
                <w:sz w:val="24"/>
                <w:szCs w:val="24"/>
              </w:rPr>
              <w:t>What I have successfully learnt and improved</w:t>
            </w:r>
            <w:r w:rsidR="00A21B75">
              <w:rPr>
                <w:rFonts w:ascii="Arial" w:eastAsia="Arial" w:hAnsi="Arial" w:cs="Arial"/>
                <w:b w:val="0"/>
                <w:color w:val="005AAC"/>
                <w:sz w:val="24"/>
                <w:szCs w:val="24"/>
              </w:rPr>
              <w:t xml:space="preserve"> </w:t>
            </w:r>
          </w:p>
          <w:p w14:paraId="3617B51B" w14:textId="05093FF9" w:rsidR="00604EF1" w:rsidRPr="00604EF1" w:rsidRDefault="00A21B75" w:rsidP="00604EF1">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Pr>
                <w:rFonts w:ascii="Arial" w:eastAsia="Arial" w:hAnsi="Arial" w:cs="Arial"/>
                <w:b w:val="0"/>
                <w:color w:val="005AAC"/>
                <w:sz w:val="24"/>
                <w:szCs w:val="24"/>
              </w:rPr>
              <w:t>(to be completed at quarterly updates)</w:t>
            </w:r>
            <w:bookmarkStart w:id="0" w:name="_GoBack"/>
            <w:bookmarkEnd w:id="0"/>
          </w:p>
        </w:tc>
        <w:tc>
          <w:tcPr>
            <w:tcW w:w="3131" w:type="dxa"/>
          </w:tcPr>
          <w:p w14:paraId="468BA466" w14:textId="77777777" w:rsidR="00604EF1" w:rsidRPr="00604EF1" w:rsidRDefault="00604EF1" w:rsidP="00604EF1">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BB"/>
                <w:sz w:val="48"/>
                <w:szCs w:val="48"/>
              </w:rPr>
            </w:pPr>
            <w:r w:rsidRPr="00604EF1">
              <w:rPr>
                <w:rFonts w:ascii="Arial" w:eastAsia="Arial" w:hAnsi="Arial" w:cs="Arial"/>
                <w:b w:val="0"/>
                <w:color w:val="005AAC"/>
                <w:sz w:val="24"/>
                <w:szCs w:val="24"/>
              </w:rPr>
              <w:t>How I will share this learning to help others</w:t>
            </w:r>
          </w:p>
        </w:tc>
        <w:tc>
          <w:tcPr>
            <w:tcW w:w="2829" w:type="dxa"/>
          </w:tcPr>
          <w:p w14:paraId="762EC3DA" w14:textId="77777777" w:rsidR="00604EF1" w:rsidRPr="00604EF1" w:rsidRDefault="00604EF1" w:rsidP="00604EF1">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5AAC"/>
                <w:sz w:val="24"/>
                <w:szCs w:val="24"/>
              </w:rPr>
            </w:pPr>
            <w:r w:rsidRPr="00604EF1">
              <w:rPr>
                <w:rFonts w:ascii="Arial" w:eastAsia="Arial" w:hAnsi="Arial" w:cs="Arial"/>
                <w:b w:val="0"/>
                <w:color w:val="005AAC"/>
                <w:sz w:val="24"/>
                <w:szCs w:val="24"/>
              </w:rPr>
              <w:t>Continuing Development Plan (CPD) points</w:t>
            </w:r>
          </w:p>
        </w:tc>
      </w:tr>
      <w:tr w:rsidR="00C84BE0" w:rsidRPr="00C84BE0" w14:paraId="369C5088" w14:textId="77777777" w:rsidTr="00604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0F9C6D6" w14:textId="77777777" w:rsidR="00604EF1" w:rsidRPr="00C84BE0" w:rsidRDefault="00604EF1" w:rsidP="00604EF1">
            <w:pPr>
              <w:rPr>
                <w:rFonts w:ascii="Arial" w:eastAsia="Arial" w:hAnsi="Arial" w:cs="Arial"/>
                <w:b w:val="0"/>
                <w:sz w:val="24"/>
                <w:szCs w:val="24"/>
              </w:rPr>
            </w:pPr>
          </w:p>
        </w:tc>
        <w:tc>
          <w:tcPr>
            <w:tcW w:w="2271" w:type="dxa"/>
          </w:tcPr>
          <w:p w14:paraId="594DC919"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088" w:type="dxa"/>
          </w:tcPr>
          <w:p w14:paraId="18289741"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3296" w:type="dxa"/>
          </w:tcPr>
          <w:p w14:paraId="683F63EA"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3131" w:type="dxa"/>
          </w:tcPr>
          <w:p w14:paraId="62E8F6E6"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829" w:type="dxa"/>
          </w:tcPr>
          <w:p w14:paraId="1E54CF2A"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C84BE0" w:rsidRPr="00C84BE0" w14:paraId="0443E53A" w14:textId="77777777" w:rsidTr="00604EF1">
        <w:tc>
          <w:tcPr>
            <w:cnfStyle w:val="001000000000" w:firstRow="0" w:lastRow="0" w:firstColumn="1" w:lastColumn="0" w:oddVBand="0" w:evenVBand="0" w:oddHBand="0" w:evenHBand="0" w:firstRowFirstColumn="0" w:firstRowLastColumn="0" w:lastRowFirstColumn="0" w:lastRowLastColumn="0"/>
            <w:tcW w:w="2718" w:type="dxa"/>
          </w:tcPr>
          <w:p w14:paraId="25CA35D1" w14:textId="77777777" w:rsidR="00604EF1" w:rsidRPr="00C84BE0" w:rsidRDefault="00604EF1" w:rsidP="00604EF1">
            <w:pPr>
              <w:rPr>
                <w:rFonts w:ascii="Arial" w:eastAsia="Arial" w:hAnsi="Arial" w:cs="Arial"/>
                <w:sz w:val="24"/>
                <w:szCs w:val="24"/>
              </w:rPr>
            </w:pPr>
          </w:p>
        </w:tc>
        <w:tc>
          <w:tcPr>
            <w:tcW w:w="2271" w:type="dxa"/>
          </w:tcPr>
          <w:p w14:paraId="597F668B"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1088" w:type="dxa"/>
          </w:tcPr>
          <w:p w14:paraId="078DD79D"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3296" w:type="dxa"/>
          </w:tcPr>
          <w:p w14:paraId="679551D6"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3131" w:type="dxa"/>
          </w:tcPr>
          <w:p w14:paraId="66717A99"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829" w:type="dxa"/>
          </w:tcPr>
          <w:p w14:paraId="2A792317"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C84BE0" w:rsidRPr="00C84BE0" w14:paraId="0302AD45" w14:textId="77777777" w:rsidTr="00604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3BBD9A91" w14:textId="77777777" w:rsidR="00604EF1" w:rsidRPr="00C84BE0" w:rsidRDefault="00604EF1" w:rsidP="00604EF1">
            <w:pPr>
              <w:rPr>
                <w:rFonts w:ascii="Arial" w:eastAsia="Arial" w:hAnsi="Arial" w:cs="Arial"/>
                <w:sz w:val="24"/>
                <w:szCs w:val="24"/>
              </w:rPr>
            </w:pPr>
          </w:p>
        </w:tc>
        <w:tc>
          <w:tcPr>
            <w:tcW w:w="2271" w:type="dxa"/>
          </w:tcPr>
          <w:p w14:paraId="73DF84DD"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088" w:type="dxa"/>
          </w:tcPr>
          <w:p w14:paraId="60F90A78"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3296" w:type="dxa"/>
          </w:tcPr>
          <w:p w14:paraId="4D1384EB"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3131" w:type="dxa"/>
          </w:tcPr>
          <w:p w14:paraId="00DF17B9"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829" w:type="dxa"/>
          </w:tcPr>
          <w:p w14:paraId="099DBA59" w14:textId="77777777" w:rsidR="00604EF1" w:rsidRPr="00C84BE0" w:rsidRDefault="00604EF1" w:rsidP="00604EF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C84BE0" w:rsidRPr="00C84BE0" w14:paraId="452D8F5C" w14:textId="77777777" w:rsidTr="00604EF1">
        <w:tc>
          <w:tcPr>
            <w:cnfStyle w:val="001000000000" w:firstRow="0" w:lastRow="0" w:firstColumn="1" w:lastColumn="0" w:oddVBand="0" w:evenVBand="0" w:oddHBand="0" w:evenHBand="0" w:firstRowFirstColumn="0" w:firstRowLastColumn="0" w:lastRowFirstColumn="0" w:lastRowLastColumn="0"/>
            <w:tcW w:w="2718" w:type="dxa"/>
          </w:tcPr>
          <w:p w14:paraId="18BDF33E" w14:textId="77777777" w:rsidR="00604EF1" w:rsidRPr="00C84BE0" w:rsidRDefault="00604EF1" w:rsidP="00604EF1">
            <w:pPr>
              <w:rPr>
                <w:rFonts w:ascii="Arial" w:eastAsia="Arial" w:hAnsi="Arial" w:cs="Arial"/>
                <w:sz w:val="24"/>
                <w:szCs w:val="24"/>
              </w:rPr>
            </w:pPr>
          </w:p>
        </w:tc>
        <w:tc>
          <w:tcPr>
            <w:tcW w:w="2271" w:type="dxa"/>
          </w:tcPr>
          <w:p w14:paraId="4A295214"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1088" w:type="dxa"/>
          </w:tcPr>
          <w:p w14:paraId="2E3E931C"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3296" w:type="dxa"/>
          </w:tcPr>
          <w:p w14:paraId="319E600E"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3131" w:type="dxa"/>
          </w:tcPr>
          <w:p w14:paraId="23D7CC7C"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2829" w:type="dxa"/>
          </w:tcPr>
          <w:p w14:paraId="28CC6AE5" w14:textId="77777777" w:rsidR="00604EF1" w:rsidRPr="00C84BE0" w:rsidRDefault="00604EF1" w:rsidP="00604EF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bl>
    <w:p w14:paraId="7FE190CA" w14:textId="77777777" w:rsidR="00200949" w:rsidRDefault="00200949" w:rsidP="0073265B">
      <w:pPr>
        <w:spacing w:after="0" w:line="240" w:lineRule="auto"/>
        <w:rPr>
          <w:rFonts w:ascii="Arial" w:eastAsia="Arial" w:hAnsi="Arial" w:cs="Arial"/>
          <w:b/>
          <w:color w:val="3D85C6"/>
          <w:sz w:val="24"/>
          <w:szCs w:val="24"/>
        </w:rPr>
      </w:pPr>
    </w:p>
    <w:sectPr w:rsidR="00200949">
      <w:headerReference w:type="first" r:id="rId8"/>
      <w:pgSz w:w="16817" w:h="11901" w:orient="landscape"/>
      <w:pgMar w:top="737" w:right="737" w:bottom="737" w:left="737" w:header="68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16794" w14:textId="77777777" w:rsidR="00010332" w:rsidRDefault="00010332">
      <w:pPr>
        <w:spacing w:after="0" w:line="240" w:lineRule="auto"/>
      </w:pPr>
      <w:r>
        <w:separator/>
      </w:r>
    </w:p>
  </w:endnote>
  <w:endnote w:type="continuationSeparator" w:id="0">
    <w:p w14:paraId="3F064FA7" w14:textId="77777777" w:rsidR="00010332" w:rsidRDefault="0001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3E29" w14:textId="77777777" w:rsidR="00010332" w:rsidRDefault="00010332">
      <w:pPr>
        <w:spacing w:after="0" w:line="240" w:lineRule="auto"/>
      </w:pPr>
      <w:r>
        <w:separator/>
      </w:r>
    </w:p>
  </w:footnote>
  <w:footnote w:type="continuationSeparator" w:id="0">
    <w:p w14:paraId="0085F85E" w14:textId="77777777" w:rsidR="00010332" w:rsidRDefault="0001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87B7" w14:textId="77777777" w:rsidR="00200949" w:rsidRDefault="004143A7">
    <w:pPr>
      <w:pBdr>
        <w:top w:val="nil"/>
        <w:left w:val="nil"/>
        <w:bottom w:val="nil"/>
        <w:right w:val="nil"/>
        <w:between w:val="nil"/>
      </w:pBdr>
      <w:tabs>
        <w:tab w:val="center" w:pos="4320"/>
        <w:tab w:val="right" w:pos="8640"/>
      </w:tabs>
      <w:spacing w:after="0" w:line="240" w:lineRule="auto"/>
      <w:rPr>
        <w:color w:val="000000"/>
      </w:rPr>
    </w:pPr>
    <w:r>
      <w:rPr>
        <w:noProof/>
      </w:rPr>
      <w:drawing>
        <wp:inline distT="0" distB="0" distL="0" distR="0" wp14:anchorId="6FE2058C" wp14:editId="4CFBC278">
          <wp:extent cx="1144800" cy="738000"/>
          <wp:effectExtent l="0" t="0" r="0" b="5080"/>
          <wp:docPr id="13" name="image1.png" title="Government communication servic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44800" cy="738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49"/>
    <w:rsid w:val="0000200B"/>
    <w:rsid w:val="00010332"/>
    <w:rsid w:val="00200949"/>
    <w:rsid w:val="003B5F82"/>
    <w:rsid w:val="004143A7"/>
    <w:rsid w:val="0048388C"/>
    <w:rsid w:val="005A6931"/>
    <w:rsid w:val="00604EF1"/>
    <w:rsid w:val="0073265B"/>
    <w:rsid w:val="00A21B75"/>
    <w:rsid w:val="00A52859"/>
    <w:rsid w:val="00B663B7"/>
    <w:rsid w:val="00C612AC"/>
    <w:rsid w:val="00C84BE0"/>
    <w:rsid w:val="00DA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FD6F1"/>
  <w15:docId w15:val="{D5DECA43-2962-4105-9ACD-3F380FE6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EB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E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4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64F7"/>
  </w:style>
  <w:style w:type="paragraph" w:styleId="Footer">
    <w:name w:val="footer"/>
    <w:basedOn w:val="Normal"/>
    <w:link w:val="FooterChar"/>
    <w:uiPriority w:val="99"/>
    <w:unhideWhenUsed/>
    <w:rsid w:val="007964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64F7"/>
  </w:style>
  <w:style w:type="paragraph" w:styleId="BalloonText">
    <w:name w:val="Balloon Text"/>
    <w:basedOn w:val="Normal"/>
    <w:link w:val="BalloonTextChar"/>
    <w:uiPriority w:val="99"/>
    <w:semiHidden/>
    <w:unhideWhenUsed/>
    <w:rsid w:val="007964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4F7"/>
    <w:rPr>
      <w:rFonts w:ascii="Lucida Grande" w:hAnsi="Lucida Grande" w:cs="Lucida Grande"/>
      <w:sz w:val="18"/>
      <w:szCs w:val="18"/>
    </w:rPr>
  </w:style>
  <w:style w:type="character" w:styleId="PlaceholderText">
    <w:name w:val="Placeholder Text"/>
    <w:basedOn w:val="DefaultParagraphFont"/>
    <w:uiPriority w:val="99"/>
    <w:semiHidden/>
    <w:rsid w:val="00BE60F2"/>
    <w:rPr>
      <w:color w:val="808080"/>
    </w:rPr>
  </w:style>
  <w:style w:type="character" w:customStyle="1" w:styleId="Style1">
    <w:name w:val="Style1"/>
    <w:basedOn w:val="DefaultParagraphFont"/>
    <w:uiPriority w:val="1"/>
    <w:rsid w:val="00BE60F2"/>
    <w:rPr>
      <w:rFonts w:ascii="Arial" w:hAnsi="Arial"/>
      <w:color w:val="000000" w:themeColor="text1"/>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table" w:customStyle="1" w:styleId="a5">
    <w:basedOn w:val="TableNormal"/>
    <w:pPr>
      <w:spacing w:after="0" w:line="240" w:lineRule="auto"/>
    </w:pPr>
    <w:tblPr>
      <w:tblStyleRowBandSize w:val="1"/>
      <w:tblStyleColBandSize w:val="1"/>
      <w:tblCellMar>
        <w:top w:w="57" w:type="dxa"/>
        <w:bottom w:w="57" w:type="dxa"/>
      </w:tblCellMar>
    </w:tblPr>
  </w:style>
  <w:style w:type="table" w:customStyle="1" w:styleId="a6">
    <w:basedOn w:val="TableNormal"/>
    <w:pPr>
      <w:spacing w:after="0" w:line="240" w:lineRule="auto"/>
    </w:pPr>
    <w:tblPr>
      <w:tblStyleRowBandSize w:val="1"/>
      <w:tblStyleColBandSize w:val="1"/>
      <w:tblCellMar>
        <w:top w:w="57" w:type="dxa"/>
        <w:bottom w:w="57" w:type="dxa"/>
      </w:tblCellMar>
    </w:tblPr>
  </w:style>
  <w:style w:type="table" w:customStyle="1" w:styleId="a7">
    <w:basedOn w:val="TableNormal"/>
    <w:pPr>
      <w:spacing w:after="0" w:line="240" w:lineRule="auto"/>
    </w:pPr>
    <w:tblPr>
      <w:tblStyleRowBandSize w:val="1"/>
      <w:tblStyleColBandSize w:val="1"/>
      <w:tblCellMar>
        <w:top w:w="57" w:type="dxa"/>
        <w:bottom w:w="57" w:type="dxa"/>
      </w:tblCellMar>
    </w:tblPr>
  </w:style>
  <w:style w:type="table" w:styleId="PlainTable1">
    <w:name w:val="Plain Table 1"/>
    <w:basedOn w:val="TableNormal"/>
    <w:uiPriority w:val="41"/>
    <w:rsid w:val="00604E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AzyKReWxgGPXB5icob2IBbiTA==">AMUW2mVY3jWCapsqUMk99PxkeoZxzYIUXXVzZVfIjMVvNa2B8NxzWflS5+T5pIVF3bngdSrJmbg4KCNIpkhfEembYMVNZB93bFz9LgA3vJDGJ0Hs2HkWwev8tt5BlfWgu5O7zqDgSHVZ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979507-D725-4E46-9FAB-E4540378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Wardle</dc:creator>
  <cp:lastModifiedBy>Microsoft Office User</cp:lastModifiedBy>
  <cp:revision>7</cp:revision>
  <dcterms:created xsi:type="dcterms:W3CDTF">2021-03-19T14:55:00Z</dcterms:created>
  <dcterms:modified xsi:type="dcterms:W3CDTF">2021-04-08T10:27:00Z</dcterms:modified>
</cp:coreProperties>
</file>